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60" w:rsidRPr="00F975B7" w:rsidRDefault="002F5460" w:rsidP="002F5460">
      <w:pPr>
        <w:jc w:val="center"/>
        <w:rPr>
          <w:b/>
          <w:sz w:val="28"/>
          <w:szCs w:val="28"/>
        </w:rPr>
      </w:pPr>
      <w:r w:rsidRPr="00F975B7">
        <w:rPr>
          <w:b/>
          <w:sz w:val="28"/>
          <w:szCs w:val="28"/>
        </w:rPr>
        <w:t xml:space="preserve">Пояснительная записка </w:t>
      </w:r>
    </w:p>
    <w:p w:rsidR="002F5460" w:rsidRPr="00F975B7" w:rsidRDefault="002F5460" w:rsidP="002F5460">
      <w:pPr>
        <w:jc w:val="center"/>
        <w:rPr>
          <w:b/>
          <w:sz w:val="28"/>
          <w:szCs w:val="28"/>
        </w:rPr>
      </w:pPr>
      <w:r w:rsidRPr="00F975B7">
        <w:rPr>
          <w:b/>
          <w:sz w:val="28"/>
          <w:szCs w:val="28"/>
        </w:rPr>
        <w:t xml:space="preserve">к проекту приказа Министерства  Тверской области по обеспечению контрольных функций «О внесении изменений  в приказ Министерства Тверской области по обеспечению контрольных функций </w:t>
      </w:r>
    </w:p>
    <w:p w:rsidR="002F5460" w:rsidRPr="00F975B7" w:rsidRDefault="002F5460" w:rsidP="002F5460">
      <w:pPr>
        <w:jc w:val="center"/>
        <w:rPr>
          <w:b/>
          <w:sz w:val="28"/>
          <w:szCs w:val="28"/>
        </w:rPr>
      </w:pPr>
      <w:r w:rsidRPr="00F975B7">
        <w:rPr>
          <w:b/>
          <w:sz w:val="28"/>
          <w:szCs w:val="28"/>
        </w:rPr>
        <w:t>от 19.03.2014 № 3-нп</w:t>
      </w:r>
      <w:r w:rsidRPr="00F975B7">
        <w:rPr>
          <w:rFonts w:eastAsia="Calibri"/>
          <w:b/>
          <w:bCs/>
          <w:sz w:val="28"/>
          <w:szCs w:val="28"/>
          <w:lang w:eastAsia="en-US"/>
        </w:rPr>
        <w:t>»</w:t>
      </w:r>
      <w:r w:rsidR="00017033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183B08" w:rsidRDefault="00183B08" w:rsidP="002F546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8184A" w:rsidRPr="00F975B7" w:rsidRDefault="0028184A" w:rsidP="002F5460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975B7">
        <w:rPr>
          <w:b/>
          <w:sz w:val="28"/>
          <w:szCs w:val="28"/>
        </w:rPr>
        <w:t>Общая характ</w:t>
      </w:r>
      <w:r w:rsidR="00145889" w:rsidRPr="00F975B7">
        <w:rPr>
          <w:b/>
          <w:sz w:val="28"/>
          <w:szCs w:val="28"/>
        </w:rPr>
        <w:t>еристика проекта правового акта</w:t>
      </w:r>
      <w:r w:rsidR="00A050A2" w:rsidRPr="00F975B7">
        <w:rPr>
          <w:b/>
          <w:sz w:val="28"/>
          <w:szCs w:val="28"/>
        </w:rPr>
        <w:t>.</w:t>
      </w:r>
    </w:p>
    <w:p w:rsidR="0028184A" w:rsidRPr="001B156D" w:rsidRDefault="00145889" w:rsidP="00C851AB">
      <w:pPr>
        <w:jc w:val="both"/>
        <w:rPr>
          <w:sz w:val="28"/>
          <w:szCs w:val="28"/>
        </w:rPr>
      </w:pPr>
      <w:r w:rsidRPr="00F975B7">
        <w:rPr>
          <w:sz w:val="28"/>
          <w:szCs w:val="28"/>
        </w:rPr>
        <w:t xml:space="preserve">      </w:t>
      </w:r>
      <w:r w:rsidR="00C731D5" w:rsidRPr="00C851AB">
        <w:rPr>
          <w:sz w:val="28"/>
          <w:szCs w:val="28"/>
        </w:rPr>
        <w:tab/>
      </w:r>
      <w:proofErr w:type="gramStart"/>
      <w:r w:rsidR="0028184A" w:rsidRPr="00C851AB">
        <w:rPr>
          <w:sz w:val="28"/>
          <w:szCs w:val="28"/>
        </w:rPr>
        <w:t xml:space="preserve">Проект </w:t>
      </w:r>
      <w:r w:rsidR="00C851AB" w:rsidRPr="00C851AB">
        <w:rPr>
          <w:sz w:val="28"/>
          <w:szCs w:val="28"/>
        </w:rPr>
        <w:t>приказа Министерства  Тверской области по обеспечению контрольных функций «О внесении изменений  в приказ Министерства Тверской области по обеспечению контрольных функций</w:t>
      </w:r>
      <w:r w:rsidR="00C851AB">
        <w:rPr>
          <w:sz w:val="28"/>
          <w:szCs w:val="28"/>
        </w:rPr>
        <w:t xml:space="preserve"> </w:t>
      </w:r>
      <w:r w:rsidR="00C851AB" w:rsidRPr="00C851AB">
        <w:rPr>
          <w:sz w:val="28"/>
          <w:szCs w:val="28"/>
        </w:rPr>
        <w:t>от 19.03.2014 № 3-нп</w:t>
      </w:r>
      <w:r w:rsidR="00C851AB">
        <w:rPr>
          <w:sz w:val="28"/>
          <w:szCs w:val="28"/>
        </w:rPr>
        <w:t>» (далее – Проект)</w:t>
      </w:r>
      <w:r w:rsidR="00C851AB" w:rsidRPr="00C851AB">
        <w:rPr>
          <w:sz w:val="28"/>
          <w:szCs w:val="28"/>
        </w:rPr>
        <w:t xml:space="preserve"> </w:t>
      </w:r>
      <w:r w:rsidR="002F5460" w:rsidRPr="00C851AB">
        <w:rPr>
          <w:sz w:val="28"/>
          <w:szCs w:val="28"/>
        </w:rPr>
        <w:t xml:space="preserve">вносит изменения в </w:t>
      </w:r>
      <w:r w:rsidR="002F5460" w:rsidRPr="00C851AB">
        <w:rPr>
          <w:rFonts w:eastAsiaTheme="minorHAnsi"/>
          <w:sz w:val="28"/>
          <w:szCs w:val="28"/>
          <w:lang w:eastAsia="en-US"/>
        </w:rPr>
        <w:t>Переч</w:t>
      </w:r>
      <w:r w:rsidR="009952C3" w:rsidRPr="00C851AB">
        <w:rPr>
          <w:rFonts w:eastAsiaTheme="minorHAnsi"/>
          <w:sz w:val="28"/>
          <w:szCs w:val="28"/>
          <w:lang w:eastAsia="en-US"/>
        </w:rPr>
        <w:t>ни</w:t>
      </w:r>
      <w:r w:rsidR="002F5460" w:rsidRPr="00C851AB">
        <w:rPr>
          <w:rFonts w:eastAsiaTheme="minorHAnsi"/>
          <w:sz w:val="28"/>
          <w:szCs w:val="28"/>
          <w:lang w:eastAsia="en-US"/>
        </w:rPr>
        <w:t xml:space="preserve"> должностных лиц Министерства</w:t>
      </w:r>
      <w:r w:rsidR="005F031D" w:rsidRPr="00C851AB">
        <w:rPr>
          <w:rFonts w:eastAsiaTheme="minorHAnsi"/>
          <w:sz w:val="28"/>
          <w:szCs w:val="28"/>
          <w:lang w:eastAsia="en-US"/>
        </w:rPr>
        <w:t xml:space="preserve"> Тверской области по обеспечению контрольных функций </w:t>
      </w:r>
      <w:r w:rsidR="00C851AB">
        <w:rPr>
          <w:rFonts w:eastAsiaTheme="minorHAnsi"/>
          <w:sz w:val="28"/>
          <w:szCs w:val="28"/>
          <w:lang w:eastAsia="en-US"/>
        </w:rPr>
        <w:br/>
      </w:r>
      <w:r w:rsidR="005F031D" w:rsidRPr="00C851AB">
        <w:rPr>
          <w:rFonts w:eastAsiaTheme="minorHAnsi"/>
          <w:sz w:val="28"/>
          <w:szCs w:val="28"/>
          <w:lang w:eastAsia="en-US"/>
        </w:rPr>
        <w:t>(далее – Министерство)</w:t>
      </w:r>
      <w:r w:rsidR="002F5460" w:rsidRPr="00C851AB">
        <w:rPr>
          <w:rFonts w:eastAsiaTheme="minorHAnsi"/>
          <w:sz w:val="28"/>
          <w:szCs w:val="28"/>
          <w:lang w:eastAsia="en-US"/>
        </w:rPr>
        <w:t xml:space="preserve">, в чьи должностные обязанности входят полномочия по составлению протоколов об административных правонарушениях </w:t>
      </w:r>
      <w:r w:rsidR="00017033" w:rsidRPr="00C851AB">
        <w:rPr>
          <w:rFonts w:eastAsiaTheme="minorHAnsi"/>
          <w:sz w:val="28"/>
          <w:szCs w:val="28"/>
          <w:lang w:eastAsia="en-US"/>
        </w:rPr>
        <w:br/>
      </w:r>
      <w:r w:rsidR="002F5460" w:rsidRPr="00C851AB">
        <w:rPr>
          <w:rFonts w:eastAsiaTheme="minorHAnsi"/>
          <w:sz w:val="28"/>
          <w:szCs w:val="28"/>
          <w:lang w:eastAsia="en-US"/>
        </w:rPr>
        <w:t>(далее – П</w:t>
      </w:r>
      <w:r w:rsidR="00F975B7" w:rsidRPr="00C851AB">
        <w:rPr>
          <w:rFonts w:eastAsiaTheme="minorHAnsi"/>
          <w:sz w:val="28"/>
          <w:szCs w:val="28"/>
          <w:lang w:eastAsia="en-US"/>
        </w:rPr>
        <w:t>ереч</w:t>
      </w:r>
      <w:r w:rsidR="009952C3" w:rsidRPr="00C851AB">
        <w:rPr>
          <w:rFonts w:eastAsiaTheme="minorHAnsi"/>
          <w:sz w:val="28"/>
          <w:szCs w:val="28"/>
          <w:lang w:eastAsia="en-US"/>
        </w:rPr>
        <w:t>ни</w:t>
      </w:r>
      <w:r w:rsidR="002F5460" w:rsidRPr="00C851AB">
        <w:rPr>
          <w:rFonts w:eastAsiaTheme="minorHAnsi"/>
          <w:sz w:val="28"/>
          <w:szCs w:val="28"/>
          <w:lang w:eastAsia="en-US"/>
        </w:rPr>
        <w:t>)</w:t>
      </w:r>
      <w:r w:rsidR="00C04F3C">
        <w:rPr>
          <w:rFonts w:eastAsiaTheme="minorHAnsi"/>
          <w:sz w:val="28"/>
          <w:szCs w:val="28"/>
          <w:lang w:eastAsia="en-US"/>
        </w:rPr>
        <w:t>,</w:t>
      </w:r>
      <w:r w:rsidR="009952C3" w:rsidRPr="00C851AB">
        <w:rPr>
          <w:rFonts w:eastAsiaTheme="minorHAnsi"/>
          <w:sz w:val="28"/>
          <w:szCs w:val="28"/>
          <w:lang w:eastAsia="en-US"/>
        </w:rPr>
        <w:t xml:space="preserve"> в связи с необходимостью их</w:t>
      </w:r>
      <w:proofErr w:type="gramEnd"/>
      <w:r w:rsidR="009952C3" w:rsidRPr="00C851AB">
        <w:rPr>
          <w:rFonts w:eastAsiaTheme="minorHAnsi"/>
          <w:sz w:val="28"/>
          <w:szCs w:val="28"/>
          <w:lang w:eastAsia="en-US"/>
        </w:rPr>
        <w:t xml:space="preserve"> актуализации</w:t>
      </w:r>
      <w:r w:rsidR="002F5460" w:rsidRPr="001B156D">
        <w:rPr>
          <w:sz w:val="28"/>
          <w:szCs w:val="28"/>
        </w:rPr>
        <w:t>.</w:t>
      </w:r>
    </w:p>
    <w:p w:rsidR="0028184A" w:rsidRPr="009952C3" w:rsidRDefault="0028184A" w:rsidP="002F5460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952C3">
        <w:rPr>
          <w:b/>
          <w:sz w:val="28"/>
          <w:szCs w:val="28"/>
        </w:rPr>
        <w:t xml:space="preserve">Обоснование необходимости </w:t>
      </w:r>
      <w:r w:rsidR="00145889" w:rsidRPr="009952C3">
        <w:rPr>
          <w:b/>
          <w:sz w:val="28"/>
          <w:szCs w:val="28"/>
        </w:rPr>
        <w:t>принятия проекта правового акта.</w:t>
      </w:r>
    </w:p>
    <w:p w:rsidR="009952C3" w:rsidRPr="009952C3" w:rsidRDefault="00F975B7" w:rsidP="00F975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52C3">
        <w:rPr>
          <w:sz w:val="28"/>
          <w:szCs w:val="28"/>
        </w:rPr>
        <w:tab/>
      </w:r>
      <w:r w:rsidR="009952C3" w:rsidRPr="009952C3">
        <w:rPr>
          <w:sz w:val="28"/>
          <w:szCs w:val="28"/>
        </w:rPr>
        <w:t>Необходимость актуализации Перечней связана с прошедшими в Министерстве организационно-штатными мероприятиями.</w:t>
      </w:r>
    </w:p>
    <w:p w:rsidR="0028184A" w:rsidRPr="00C422E2" w:rsidRDefault="00EE0C29" w:rsidP="00310FB0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C422E2">
        <w:rPr>
          <w:b/>
          <w:sz w:val="28"/>
          <w:szCs w:val="28"/>
        </w:rPr>
        <w:t>3</w:t>
      </w:r>
      <w:r w:rsidRPr="00C422E2">
        <w:rPr>
          <w:sz w:val="28"/>
          <w:szCs w:val="28"/>
        </w:rPr>
        <w:t xml:space="preserve">. </w:t>
      </w:r>
      <w:r w:rsidR="0028184A" w:rsidRPr="00C422E2">
        <w:rPr>
          <w:sz w:val="28"/>
          <w:szCs w:val="28"/>
        </w:rPr>
        <w:t xml:space="preserve"> </w:t>
      </w:r>
      <w:r w:rsidR="0028184A" w:rsidRPr="00C422E2">
        <w:rPr>
          <w:b/>
          <w:bCs/>
          <w:sz w:val="28"/>
          <w:szCs w:val="28"/>
        </w:rPr>
        <w:t>Возможные посл</w:t>
      </w:r>
      <w:r w:rsidR="00145889" w:rsidRPr="00C422E2">
        <w:rPr>
          <w:b/>
          <w:bCs/>
          <w:sz w:val="28"/>
          <w:szCs w:val="28"/>
        </w:rPr>
        <w:t>едствия принятия правового акта.</w:t>
      </w:r>
    </w:p>
    <w:p w:rsidR="00EE0C29" w:rsidRPr="00A44C22" w:rsidRDefault="00EE0C29" w:rsidP="00A44C2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4C22">
        <w:rPr>
          <w:sz w:val="28"/>
          <w:szCs w:val="28"/>
        </w:rPr>
        <w:t xml:space="preserve">Принятие </w:t>
      </w:r>
      <w:r w:rsidR="00A050A2" w:rsidRPr="00A44C22">
        <w:rPr>
          <w:sz w:val="28"/>
          <w:szCs w:val="28"/>
        </w:rPr>
        <w:t>П</w:t>
      </w:r>
      <w:r w:rsidRPr="00A44C22">
        <w:rPr>
          <w:sz w:val="28"/>
          <w:szCs w:val="28"/>
        </w:rPr>
        <w:t>роекта позволит более эффективно осуществлять</w:t>
      </w:r>
      <w:r w:rsidR="00A44C22" w:rsidRPr="00A44C22">
        <w:rPr>
          <w:rFonts w:eastAsiaTheme="minorHAnsi"/>
          <w:sz w:val="28"/>
          <w:szCs w:val="28"/>
          <w:lang w:eastAsia="en-US"/>
        </w:rPr>
        <w:t xml:space="preserve"> контрол</w:t>
      </w:r>
      <w:r w:rsidR="00A44C22">
        <w:rPr>
          <w:rFonts w:eastAsiaTheme="minorHAnsi"/>
          <w:sz w:val="28"/>
          <w:szCs w:val="28"/>
          <w:lang w:eastAsia="en-US"/>
        </w:rPr>
        <w:t>ь (</w:t>
      </w:r>
      <w:r w:rsidR="00A44C22" w:rsidRPr="00A44C22">
        <w:rPr>
          <w:rFonts w:eastAsiaTheme="minorHAnsi"/>
          <w:sz w:val="28"/>
          <w:szCs w:val="28"/>
          <w:lang w:eastAsia="en-US"/>
        </w:rPr>
        <w:t>надзор</w:t>
      </w:r>
      <w:r w:rsidR="00A44C22">
        <w:rPr>
          <w:rFonts w:eastAsiaTheme="minorHAnsi"/>
          <w:sz w:val="28"/>
          <w:szCs w:val="28"/>
          <w:lang w:eastAsia="en-US"/>
        </w:rPr>
        <w:t>)</w:t>
      </w:r>
      <w:r w:rsidR="00A44C22" w:rsidRPr="00A44C22">
        <w:rPr>
          <w:rFonts w:eastAsiaTheme="minorHAnsi"/>
          <w:sz w:val="28"/>
          <w:szCs w:val="28"/>
          <w:lang w:eastAsia="en-US"/>
        </w:rPr>
        <w:t xml:space="preserve"> в </w:t>
      </w:r>
      <w:r w:rsidR="00A554E3">
        <w:rPr>
          <w:rFonts w:eastAsiaTheme="minorHAnsi"/>
          <w:sz w:val="28"/>
          <w:szCs w:val="28"/>
          <w:lang w:eastAsia="en-US"/>
        </w:rPr>
        <w:t>части полномочий Министерства, установленных постановлением Правительства Тверской области от 18.10.2011 № 95-пп «Об утверждении Положения о Министерстве Тверской области по обеспечению контрольных функций»</w:t>
      </w:r>
      <w:r w:rsidRPr="00A44C22">
        <w:rPr>
          <w:sz w:val="28"/>
          <w:szCs w:val="28"/>
        </w:rPr>
        <w:t>.</w:t>
      </w:r>
    </w:p>
    <w:p w:rsidR="0028184A" w:rsidRPr="00A44C22" w:rsidRDefault="00EE0C29" w:rsidP="00EE0C29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A44C22">
        <w:rPr>
          <w:b/>
          <w:bCs/>
          <w:sz w:val="28"/>
          <w:szCs w:val="28"/>
        </w:rPr>
        <w:t xml:space="preserve">4. </w:t>
      </w:r>
      <w:r w:rsidR="0028184A" w:rsidRPr="00A44C22">
        <w:rPr>
          <w:b/>
          <w:bCs/>
          <w:sz w:val="28"/>
          <w:szCs w:val="28"/>
        </w:rPr>
        <w:t>Оценка соответствия проекта правового акта федеральному и</w:t>
      </w:r>
      <w:r w:rsidR="00145889" w:rsidRPr="00A44C22">
        <w:rPr>
          <w:b/>
          <w:bCs/>
          <w:sz w:val="28"/>
          <w:szCs w:val="28"/>
        </w:rPr>
        <w:t xml:space="preserve"> региональному законодательству.</w:t>
      </w:r>
    </w:p>
    <w:p w:rsidR="0028184A" w:rsidRDefault="00A554E3" w:rsidP="00EE0C2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соответствует федеральному и региональному законодательству. </w:t>
      </w:r>
      <w:r w:rsidR="0028184A" w:rsidRPr="00A44C22">
        <w:rPr>
          <w:bCs/>
          <w:sz w:val="28"/>
          <w:szCs w:val="28"/>
        </w:rPr>
        <w:t>Принятие</w:t>
      </w:r>
      <w:r w:rsidR="0028184A" w:rsidRPr="00F975B7">
        <w:rPr>
          <w:bCs/>
          <w:sz w:val="28"/>
          <w:szCs w:val="28"/>
        </w:rPr>
        <w:t xml:space="preserve"> </w:t>
      </w:r>
      <w:r w:rsidR="00A050A2" w:rsidRPr="00F975B7">
        <w:rPr>
          <w:bCs/>
          <w:sz w:val="28"/>
          <w:szCs w:val="28"/>
        </w:rPr>
        <w:t>П</w:t>
      </w:r>
      <w:r w:rsidR="0028184A" w:rsidRPr="00F975B7">
        <w:rPr>
          <w:bCs/>
          <w:sz w:val="28"/>
          <w:szCs w:val="28"/>
        </w:rPr>
        <w:t xml:space="preserve">роекта не потребует </w:t>
      </w:r>
      <w:r w:rsidR="00EE0C29" w:rsidRPr="00F975B7">
        <w:rPr>
          <w:bCs/>
          <w:sz w:val="28"/>
          <w:szCs w:val="28"/>
        </w:rPr>
        <w:t>принятия</w:t>
      </w:r>
      <w:r w:rsidR="00DA3BFF" w:rsidRPr="00F975B7">
        <w:rPr>
          <w:bCs/>
          <w:sz w:val="28"/>
          <w:szCs w:val="28"/>
        </w:rPr>
        <w:t>, внесения изменений или</w:t>
      </w:r>
      <w:r w:rsidR="00EE0C29" w:rsidRPr="00F975B7">
        <w:rPr>
          <w:bCs/>
          <w:sz w:val="28"/>
          <w:szCs w:val="28"/>
        </w:rPr>
        <w:t xml:space="preserve"> признания </w:t>
      </w:r>
      <w:proofErr w:type="gramStart"/>
      <w:r w:rsidR="00EE0C29" w:rsidRPr="00F975B7">
        <w:rPr>
          <w:bCs/>
          <w:sz w:val="28"/>
          <w:szCs w:val="28"/>
        </w:rPr>
        <w:t>утратившими</w:t>
      </w:r>
      <w:proofErr w:type="gramEnd"/>
      <w:r w:rsidR="00EE0C29" w:rsidRPr="00F975B7">
        <w:rPr>
          <w:bCs/>
          <w:sz w:val="28"/>
          <w:szCs w:val="28"/>
        </w:rPr>
        <w:t xml:space="preserve"> силу  нормативных </w:t>
      </w:r>
      <w:r w:rsidR="0028184A" w:rsidRPr="00F975B7">
        <w:rPr>
          <w:bCs/>
          <w:sz w:val="28"/>
          <w:szCs w:val="28"/>
        </w:rPr>
        <w:t>правовы</w:t>
      </w:r>
      <w:r w:rsidR="00EE0C29" w:rsidRPr="00F975B7">
        <w:rPr>
          <w:bCs/>
          <w:sz w:val="28"/>
          <w:szCs w:val="28"/>
        </w:rPr>
        <w:t>х</w:t>
      </w:r>
      <w:r w:rsidR="0028184A" w:rsidRPr="00F975B7">
        <w:rPr>
          <w:bCs/>
          <w:sz w:val="28"/>
          <w:szCs w:val="28"/>
        </w:rPr>
        <w:t xml:space="preserve"> акт</w:t>
      </w:r>
      <w:r w:rsidR="00EE0C29" w:rsidRPr="00F975B7">
        <w:rPr>
          <w:bCs/>
          <w:sz w:val="28"/>
          <w:szCs w:val="28"/>
        </w:rPr>
        <w:t>ов</w:t>
      </w:r>
      <w:r w:rsidR="0028184A" w:rsidRPr="00F975B7">
        <w:rPr>
          <w:bCs/>
          <w:sz w:val="28"/>
          <w:szCs w:val="28"/>
        </w:rPr>
        <w:t xml:space="preserve"> Тверской области.</w:t>
      </w:r>
    </w:p>
    <w:p w:rsidR="0028184A" w:rsidRPr="00F975B7" w:rsidRDefault="00A050A2" w:rsidP="00A554E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975B7">
        <w:rPr>
          <w:rFonts w:eastAsia="Calibri"/>
          <w:bCs/>
          <w:sz w:val="28"/>
          <w:szCs w:val="28"/>
          <w:lang w:eastAsia="en-US"/>
        </w:rPr>
        <w:tab/>
      </w:r>
      <w:r w:rsidR="00EE0C29" w:rsidRPr="00F975B7">
        <w:rPr>
          <w:b/>
          <w:bCs/>
          <w:sz w:val="28"/>
          <w:szCs w:val="28"/>
        </w:rPr>
        <w:t xml:space="preserve">5. </w:t>
      </w:r>
      <w:r w:rsidR="0028184A" w:rsidRPr="00F975B7">
        <w:rPr>
          <w:b/>
          <w:bCs/>
          <w:sz w:val="28"/>
          <w:szCs w:val="28"/>
        </w:rPr>
        <w:t>Финансово</w:t>
      </w:r>
      <w:r w:rsidR="00D22B6E" w:rsidRPr="00F975B7">
        <w:rPr>
          <w:b/>
          <w:bCs/>
          <w:sz w:val="28"/>
          <w:szCs w:val="28"/>
        </w:rPr>
        <w:t xml:space="preserve"> </w:t>
      </w:r>
      <w:r w:rsidR="00683B3F" w:rsidRPr="00F975B7">
        <w:rPr>
          <w:b/>
          <w:bCs/>
          <w:sz w:val="28"/>
          <w:szCs w:val="28"/>
        </w:rPr>
        <w:t>-</w:t>
      </w:r>
      <w:r w:rsidR="0028184A" w:rsidRPr="00F975B7">
        <w:rPr>
          <w:b/>
          <w:bCs/>
          <w:sz w:val="28"/>
          <w:szCs w:val="28"/>
        </w:rPr>
        <w:t xml:space="preserve"> экономическое обо</w:t>
      </w:r>
      <w:r w:rsidR="00145889" w:rsidRPr="00F975B7">
        <w:rPr>
          <w:b/>
          <w:bCs/>
          <w:sz w:val="28"/>
          <w:szCs w:val="28"/>
        </w:rPr>
        <w:t>снование проекта правового акта.</w:t>
      </w:r>
    </w:p>
    <w:p w:rsidR="0028184A" w:rsidRPr="00F975B7" w:rsidRDefault="0028184A" w:rsidP="00EE0C2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975B7">
        <w:rPr>
          <w:bCs/>
          <w:sz w:val="28"/>
          <w:szCs w:val="28"/>
        </w:rPr>
        <w:t xml:space="preserve">Принятие </w:t>
      </w:r>
      <w:r w:rsidR="00A050A2" w:rsidRPr="00F975B7">
        <w:rPr>
          <w:bCs/>
          <w:sz w:val="28"/>
          <w:szCs w:val="28"/>
        </w:rPr>
        <w:t>П</w:t>
      </w:r>
      <w:r w:rsidRPr="00F975B7">
        <w:rPr>
          <w:bCs/>
          <w:sz w:val="28"/>
          <w:szCs w:val="28"/>
        </w:rPr>
        <w:t xml:space="preserve">роекта не потребует </w:t>
      </w:r>
      <w:r w:rsidR="00EE0C29" w:rsidRPr="00F975B7">
        <w:rPr>
          <w:bCs/>
          <w:sz w:val="28"/>
          <w:szCs w:val="28"/>
        </w:rPr>
        <w:t xml:space="preserve">расходов </w:t>
      </w:r>
      <w:r w:rsidR="00341D6E" w:rsidRPr="00F975B7">
        <w:rPr>
          <w:bCs/>
          <w:sz w:val="28"/>
          <w:szCs w:val="28"/>
        </w:rPr>
        <w:t xml:space="preserve">из  </w:t>
      </w:r>
      <w:r w:rsidR="00EE0C29" w:rsidRPr="00F975B7">
        <w:rPr>
          <w:bCs/>
          <w:sz w:val="28"/>
          <w:szCs w:val="28"/>
        </w:rPr>
        <w:t xml:space="preserve">областного бюджета </w:t>
      </w:r>
      <w:r w:rsidRPr="00F975B7">
        <w:rPr>
          <w:bCs/>
          <w:sz w:val="28"/>
          <w:szCs w:val="28"/>
        </w:rPr>
        <w:t xml:space="preserve"> Тверской области.</w:t>
      </w:r>
    </w:p>
    <w:p w:rsidR="0028184A" w:rsidRPr="00C04F3C" w:rsidRDefault="00EE0C29" w:rsidP="00EE0C29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C04F3C">
        <w:rPr>
          <w:b/>
          <w:bCs/>
          <w:sz w:val="28"/>
          <w:szCs w:val="28"/>
        </w:rPr>
        <w:t xml:space="preserve">6. </w:t>
      </w:r>
      <w:r w:rsidR="0028184A" w:rsidRPr="00C04F3C">
        <w:rPr>
          <w:b/>
          <w:bCs/>
          <w:sz w:val="28"/>
          <w:szCs w:val="28"/>
        </w:rPr>
        <w:t>Информация о проведении оценки регулирующе</w:t>
      </w:r>
      <w:r w:rsidR="00145889" w:rsidRPr="00C04F3C">
        <w:rPr>
          <w:b/>
          <w:bCs/>
          <w:sz w:val="28"/>
          <w:szCs w:val="28"/>
        </w:rPr>
        <w:t>го воздействия и ее результатах.</w:t>
      </w:r>
    </w:p>
    <w:p w:rsidR="00A554E3" w:rsidRDefault="006E4228" w:rsidP="00A554E3">
      <w:pPr>
        <w:autoSpaceDE w:val="0"/>
        <w:autoSpaceDN w:val="0"/>
        <w:adjustRightInd w:val="0"/>
        <w:ind w:firstLine="540"/>
        <w:jc w:val="both"/>
        <w:rPr>
          <w:rFonts w:ascii="PT Serif" w:hAnsi="PT Serif"/>
          <w:color w:val="22272F"/>
          <w:sz w:val="28"/>
          <w:szCs w:val="28"/>
          <w:shd w:val="clear" w:color="auto" w:fill="FFFFFF"/>
        </w:rPr>
      </w:pPr>
      <w:r w:rsidRPr="00C04F3C">
        <w:rPr>
          <w:bCs/>
          <w:sz w:val="28"/>
          <w:szCs w:val="28"/>
        </w:rPr>
        <w:tab/>
      </w:r>
      <w:r w:rsidR="00C04F3C">
        <w:rPr>
          <w:bCs/>
          <w:sz w:val="28"/>
          <w:szCs w:val="28"/>
        </w:rPr>
        <w:t>Проект</w:t>
      </w:r>
      <w:r w:rsidR="00C04F3C" w:rsidRPr="00C04F3C">
        <w:rPr>
          <w:bCs/>
          <w:sz w:val="28"/>
          <w:szCs w:val="28"/>
        </w:rPr>
        <w:t xml:space="preserve"> вносит в действующий нормативный правовой акт Министерства изменения в связи с имевшими место организационно-штатными мероприятиями.</w:t>
      </w:r>
      <w:r w:rsidR="00C04F3C">
        <w:rPr>
          <w:bCs/>
          <w:sz w:val="28"/>
          <w:szCs w:val="28"/>
        </w:rPr>
        <w:t xml:space="preserve"> На основании изложенного </w:t>
      </w:r>
      <w:r w:rsidR="00C04F3C" w:rsidRPr="00C04F3C">
        <w:rPr>
          <w:bCs/>
          <w:sz w:val="28"/>
          <w:szCs w:val="28"/>
        </w:rPr>
        <w:t>Проект не подлежит оценке регулирующего воздействия</w:t>
      </w:r>
      <w:r w:rsidR="00C04F3C" w:rsidRPr="00C04F3C">
        <w:rPr>
          <w:bCs/>
          <w:sz w:val="28"/>
          <w:szCs w:val="28"/>
        </w:rPr>
        <w:t xml:space="preserve"> </w:t>
      </w:r>
      <w:r w:rsidR="00C04F3C">
        <w:rPr>
          <w:bCs/>
          <w:sz w:val="28"/>
          <w:szCs w:val="28"/>
        </w:rPr>
        <w:t>в</w:t>
      </w:r>
      <w:r w:rsidR="00C04F3C" w:rsidRPr="00C04F3C">
        <w:rPr>
          <w:bCs/>
          <w:sz w:val="28"/>
          <w:szCs w:val="28"/>
        </w:rPr>
        <w:t xml:space="preserve"> соответствии с подпунктом «ж» п</w:t>
      </w:r>
      <w:r w:rsidR="00F234E1">
        <w:rPr>
          <w:bCs/>
          <w:sz w:val="28"/>
          <w:szCs w:val="28"/>
        </w:rPr>
        <w:t>ункта</w:t>
      </w:r>
      <w:bookmarkStart w:id="0" w:name="_GoBack"/>
      <w:bookmarkEnd w:id="0"/>
      <w:r w:rsidR="00C04F3C" w:rsidRPr="00C04F3C">
        <w:rPr>
          <w:bCs/>
          <w:sz w:val="28"/>
          <w:szCs w:val="28"/>
        </w:rPr>
        <w:t xml:space="preserve"> 2.1 Порядка </w:t>
      </w:r>
      <w:r w:rsidR="00C04F3C" w:rsidRPr="00C04F3C">
        <w:rPr>
          <w:rFonts w:ascii="PT Serif" w:hAnsi="PT Serif"/>
          <w:color w:val="22272F"/>
          <w:sz w:val="28"/>
          <w:szCs w:val="28"/>
          <w:shd w:val="clear" w:color="auto" w:fill="FFFFFF"/>
        </w:rPr>
        <w:t>проведения оценки регулирующего воздействия проектов нормативных правовых актов Тверской области и экспертизы нормативных правовых актов Тверской области</w:t>
      </w:r>
      <w:r w:rsidR="00C04F3C" w:rsidRPr="00C04F3C">
        <w:rPr>
          <w:rFonts w:ascii="PT Serif" w:hAnsi="PT Serif"/>
          <w:color w:val="22272F"/>
          <w:sz w:val="28"/>
          <w:szCs w:val="28"/>
          <w:shd w:val="clear" w:color="auto" w:fill="FFFFFF"/>
        </w:rPr>
        <w:t>, утвержденного постановлением Правительства Тверской области от 19.08.2014 № 410-пп</w:t>
      </w:r>
      <w:r w:rsidR="00C04F3C">
        <w:rPr>
          <w:rFonts w:ascii="PT Serif" w:hAnsi="PT Serif"/>
          <w:color w:val="22272F"/>
          <w:sz w:val="28"/>
          <w:szCs w:val="28"/>
          <w:shd w:val="clear" w:color="auto" w:fill="FFFFFF"/>
        </w:rPr>
        <w:t>.</w:t>
      </w:r>
    </w:p>
    <w:p w:rsidR="00C04F3C" w:rsidRPr="00C04F3C" w:rsidRDefault="00C04F3C" w:rsidP="00A554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1657" w:rsidRPr="00F975B7" w:rsidRDefault="00801657" w:rsidP="0028184A">
      <w:pPr>
        <w:jc w:val="both"/>
        <w:rPr>
          <w:b/>
          <w:sz w:val="28"/>
          <w:szCs w:val="28"/>
        </w:rPr>
      </w:pPr>
    </w:p>
    <w:p w:rsidR="0028184A" w:rsidRPr="00F975B7" w:rsidRDefault="00210EB1" w:rsidP="0028184A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 xml:space="preserve">. </w:t>
      </w:r>
      <w:r w:rsidR="0028184A" w:rsidRPr="00F975B7"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>а</w:t>
      </w:r>
      <w:r w:rsidR="0028184A" w:rsidRPr="00F975B7">
        <w:rPr>
          <w:b/>
          <w:sz w:val="28"/>
          <w:szCs w:val="28"/>
        </w:rPr>
        <w:t xml:space="preserve"> Тверской области </w:t>
      </w:r>
    </w:p>
    <w:p w:rsidR="00680083" w:rsidRPr="00F975B7" w:rsidRDefault="0028184A" w:rsidP="005F031D">
      <w:pPr>
        <w:jc w:val="both"/>
        <w:rPr>
          <w:sz w:val="28"/>
          <w:szCs w:val="28"/>
        </w:rPr>
      </w:pPr>
      <w:r w:rsidRPr="00F975B7">
        <w:rPr>
          <w:b/>
          <w:sz w:val="28"/>
          <w:szCs w:val="28"/>
        </w:rPr>
        <w:t>по обеспечению контрольных функций</w:t>
      </w:r>
      <w:r w:rsidRPr="00F975B7">
        <w:rPr>
          <w:b/>
          <w:sz w:val="28"/>
          <w:szCs w:val="28"/>
        </w:rPr>
        <w:tab/>
      </w:r>
      <w:r w:rsidRPr="00F975B7">
        <w:rPr>
          <w:b/>
          <w:sz w:val="28"/>
          <w:szCs w:val="28"/>
        </w:rPr>
        <w:tab/>
      </w:r>
      <w:r w:rsidR="00894552" w:rsidRPr="00F975B7">
        <w:rPr>
          <w:b/>
          <w:sz w:val="28"/>
          <w:szCs w:val="28"/>
        </w:rPr>
        <w:t xml:space="preserve">    </w:t>
      </w:r>
      <w:r w:rsidR="006E4228" w:rsidRPr="00F975B7">
        <w:rPr>
          <w:b/>
          <w:sz w:val="28"/>
          <w:szCs w:val="28"/>
        </w:rPr>
        <w:t xml:space="preserve">  </w:t>
      </w:r>
      <w:r w:rsidR="005F031D" w:rsidRPr="00F975B7">
        <w:rPr>
          <w:b/>
          <w:sz w:val="28"/>
          <w:szCs w:val="28"/>
        </w:rPr>
        <w:t xml:space="preserve">       </w:t>
      </w:r>
      <w:r w:rsidR="00801657" w:rsidRPr="00F975B7">
        <w:rPr>
          <w:b/>
          <w:sz w:val="28"/>
          <w:szCs w:val="28"/>
        </w:rPr>
        <w:t xml:space="preserve">     </w:t>
      </w:r>
      <w:r w:rsidR="006E4228" w:rsidRPr="00F975B7">
        <w:rPr>
          <w:b/>
          <w:sz w:val="28"/>
          <w:szCs w:val="28"/>
        </w:rPr>
        <w:t xml:space="preserve"> </w:t>
      </w:r>
      <w:r w:rsidR="00210EB1">
        <w:rPr>
          <w:b/>
          <w:sz w:val="28"/>
          <w:szCs w:val="28"/>
        </w:rPr>
        <w:t>А</w:t>
      </w:r>
      <w:r w:rsidRPr="00F975B7">
        <w:rPr>
          <w:b/>
          <w:sz w:val="28"/>
          <w:szCs w:val="28"/>
        </w:rPr>
        <w:t>.</w:t>
      </w:r>
      <w:r w:rsidR="00210EB1">
        <w:rPr>
          <w:b/>
          <w:sz w:val="28"/>
          <w:szCs w:val="28"/>
        </w:rPr>
        <w:t>Ю</w:t>
      </w:r>
      <w:r w:rsidRPr="00F975B7">
        <w:rPr>
          <w:b/>
          <w:sz w:val="28"/>
          <w:szCs w:val="28"/>
        </w:rPr>
        <w:t xml:space="preserve">. </w:t>
      </w:r>
      <w:r w:rsidR="00210EB1">
        <w:rPr>
          <w:b/>
          <w:sz w:val="28"/>
          <w:szCs w:val="28"/>
        </w:rPr>
        <w:t>Беленко</w:t>
      </w:r>
    </w:p>
    <w:sectPr w:rsidR="00680083" w:rsidRPr="00F975B7" w:rsidSect="00801657">
      <w:headerReference w:type="default" r:id="rId8"/>
      <w:pgSz w:w="11906" w:h="16838"/>
      <w:pgMar w:top="794" w:right="680" w:bottom="73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7E7" w:rsidRDefault="00C837E7" w:rsidP="00A050A2">
      <w:r>
        <w:separator/>
      </w:r>
    </w:p>
  </w:endnote>
  <w:endnote w:type="continuationSeparator" w:id="0">
    <w:p w:rsidR="00C837E7" w:rsidRDefault="00C837E7" w:rsidP="00A0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7E7" w:rsidRDefault="00C837E7" w:rsidP="00A050A2">
      <w:r>
        <w:separator/>
      </w:r>
    </w:p>
  </w:footnote>
  <w:footnote w:type="continuationSeparator" w:id="0">
    <w:p w:rsidR="00C837E7" w:rsidRDefault="00C837E7" w:rsidP="00A05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322538"/>
      <w:docPartObj>
        <w:docPartGallery w:val="Page Numbers (Top of Page)"/>
        <w:docPartUnique/>
      </w:docPartObj>
    </w:sdtPr>
    <w:sdtEndPr/>
    <w:sdtContent>
      <w:p w:rsidR="00A050A2" w:rsidRDefault="00A050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3C">
          <w:rPr>
            <w:noProof/>
          </w:rPr>
          <w:t>2</w:t>
        </w:r>
        <w:r>
          <w:fldChar w:fldCharType="end"/>
        </w:r>
      </w:p>
    </w:sdtContent>
  </w:sdt>
  <w:p w:rsidR="00A050A2" w:rsidRDefault="00A050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3F30"/>
    <w:multiLevelType w:val="hybridMultilevel"/>
    <w:tmpl w:val="ADDA2336"/>
    <w:lvl w:ilvl="0" w:tplc="3C6A0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CE29E0"/>
    <w:multiLevelType w:val="hybridMultilevel"/>
    <w:tmpl w:val="45461390"/>
    <w:lvl w:ilvl="0" w:tplc="09DA46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4A"/>
    <w:rsid w:val="00002CD9"/>
    <w:rsid w:val="00017033"/>
    <w:rsid w:val="00041A07"/>
    <w:rsid w:val="000928D0"/>
    <w:rsid w:val="00097581"/>
    <w:rsid w:val="00144BBA"/>
    <w:rsid w:val="00145889"/>
    <w:rsid w:val="00183B08"/>
    <w:rsid w:val="001B156D"/>
    <w:rsid w:val="00210EB1"/>
    <w:rsid w:val="002137B6"/>
    <w:rsid w:val="00244AA8"/>
    <w:rsid w:val="0028184A"/>
    <w:rsid w:val="0029606F"/>
    <w:rsid w:val="002F5460"/>
    <w:rsid w:val="00306E69"/>
    <w:rsid w:val="00310FB0"/>
    <w:rsid w:val="003346B5"/>
    <w:rsid w:val="00341D6E"/>
    <w:rsid w:val="003557FC"/>
    <w:rsid w:val="003618F5"/>
    <w:rsid w:val="00402876"/>
    <w:rsid w:val="0043146E"/>
    <w:rsid w:val="00455BFB"/>
    <w:rsid w:val="004B1A33"/>
    <w:rsid w:val="004C1CC3"/>
    <w:rsid w:val="004D0A51"/>
    <w:rsid w:val="004E4700"/>
    <w:rsid w:val="00540CD6"/>
    <w:rsid w:val="005F031D"/>
    <w:rsid w:val="005F0784"/>
    <w:rsid w:val="006214F1"/>
    <w:rsid w:val="0062527C"/>
    <w:rsid w:val="006546AA"/>
    <w:rsid w:val="00672363"/>
    <w:rsid w:val="00680083"/>
    <w:rsid w:val="00683B3F"/>
    <w:rsid w:val="00697A78"/>
    <w:rsid w:val="006C6F66"/>
    <w:rsid w:val="006E4228"/>
    <w:rsid w:val="007324CC"/>
    <w:rsid w:val="00757C26"/>
    <w:rsid w:val="00766ADC"/>
    <w:rsid w:val="00787136"/>
    <w:rsid w:val="007F024A"/>
    <w:rsid w:val="007F3E25"/>
    <w:rsid w:val="00801657"/>
    <w:rsid w:val="008431FA"/>
    <w:rsid w:val="0085370D"/>
    <w:rsid w:val="00860A6B"/>
    <w:rsid w:val="00873DE0"/>
    <w:rsid w:val="008815FF"/>
    <w:rsid w:val="00894552"/>
    <w:rsid w:val="008A0178"/>
    <w:rsid w:val="008A2297"/>
    <w:rsid w:val="008B17E4"/>
    <w:rsid w:val="00925549"/>
    <w:rsid w:val="00944E26"/>
    <w:rsid w:val="00966FA0"/>
    <w:rsid w:val="009769F1"/>
    <w:rsid w:val="009952C3"/>
    <w:rsid w:val="009C6527"/>
    <w:rsid w:val="009E2D14"/>
    <w:rsid w:val="00A04F43"/>
    <w:rsid w:val="00A050A2"/>
    <w:rsid w:val="00A208BA"/>
    <w:rsid w:val="00A2309C"/>
    <w:rsid w:val="00A32991"/>
    <w:rsid w:val="00A371B5"/>
    <w:rsid w:val="00A44C22"/>
    <w:rsid w:val="00A554E3"/>
    <w:rsid w:val="00A66D65"/>
    <w:rsid w:val="00AB651C"/>
    <w:rsid w:val="00AC3B26"/>
    <w:rsid w:val="00AD59F2"/>
    <w:rsid w:val="00B37CE4"/>
    <w:rsid w:val="00B43A48"/>
    <w:rsid w:val="00B72D3D"/>
    <w:rsid w:val="00C04F3C"/>
    <w:rsid w:val="00C22374"/>
    <w:rsid w:val="00C31876"/>
    <w:rsid w:val="00C422E2"/>
    <w:rsid w:val="00C731D5"/>
    <w:rsid w:val="00C837E7"/>
    <w:rsid w:val="00C851AB"/>
    <w:rsid w:val="00CA12F7"/>
    <w:rsid w:val="00D22B6E"/>
    <w:rsid w:val="00D341D0"/>
    <w:rsid w:val="00D6319E"/>
    <w:rsid w:val="00D75619"/>
    <w:rsid w:val="00D9665D"/>
    <w:rsid w:val="00DA3BFF"/>
    <w:rsid w:val="00DC0BB6"/>
    <w:rsid w:val="00E221D9"/>
    <w:rsid w:val="00E32597"/>
    <w:rsid w:val="00E33DCB"/>
    <w:rsid w:val="00E34439"/>
    <w:rsid w:val="00E3648C"/>
    <w:rsid w:val="00EE0C29"/>
    <w:rsid w:val="00EE57B6"/>
    <w:rsid w:val="00F205D8"/>
    <w:rsid w:val="00F234E1"/>
    <w:rsid w:val="00F74DF0"/>
    <w:rsid w:val="00F975B7"/>
    <w:rsid w:val="00FB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8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818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50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50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8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818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50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50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RogoshkinaOV</dc:creator>
  <cp:lastModifiedBy>Кротова</cp:lastModifiedBy>
  <cp:revision>18</cp:revision>
  <cp:lastPrinted>2019-07-04T10:18:00Z</cp:lastPrinted>
  <dcterms:created xsi:type="dcterms:W3CDTF">2018-09-24T10:27:00Z</dcterms:created>
  <dcterms:modified xsi:type="dcterms:W3CDTF">2021-02-18T10:31:00Z</dcterms:modified>
</cp:coreProperties>
</file>